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0ED7" w:rsidRDefault="006B0ED7" w:rsidP="00BE04F4">
      <w:pPr>
        <w:spacing w:beforeLines="50" w:line="360" w:lineRule="auto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附件</w:t>
      </w:r>
      <w:r w:rsidR="00C94932">
        <w:rPr>
          <w:rFonts w:ascii="宋体" w:hAnsi="宋体" w:hint="eastAsia"/>
          <w:sz w:val="24"/>
        </w:rPr>
        <w:t>2</w:t>
      </w:r>
      <w:r>
        <w:rPr>
          <w:rFonts w:ascii="宋体" w:hAnsi="宋体" w:hint="eastAsia"/>
          <w:sz w:val="24"/>
        </w:rPr>
        <w:t>:</w:t>
      </w:r>
    </w:p>
    <w:p w:rsidR="006F44B6" w:rsidRPr="00387418" w:rsidRDefault="00EC50F1" w:rsidP="006F44B6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第十</w:t>
      </w:r>
      <w:r w:rsidR="00552A65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一</w:t>
      </w:r>
      <w:r w:rsidR="006F44B6"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届</w:t>
      </w:r>
      <w:r w:rsidR="00BE04F4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（2018）</w:t>
      </w:r>
      <w:r w:rsidR="006F44B6" w:rsidRPr="00387418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全国大学生信息安全竞赛</w:t>
      </w:r>
    </w:p>
    <w:p w:rsidR="00ED4C92" w:rsidRPr="00ED4C92" w:rsidRDefault="006B0ED7" w:rsidP="00ED4C92">
      <w:pPr>
        <w:widowControl/>
        <w:shd w:val="clear" w:color="auto" w:fill="FFFFFF"/>
        <w:spacing w:line="520" w:lineRule="exact"/>
        <w:jc w:val="center"/>
        <w:rPr>
          <w:rFonts w:ascii="黑体" w:eastAsia="黑体" w:hAnsi="黑体" w:cs="宋体"/>
          <w:b/>
          <w:bCs/>
          <w:kern w:val="0"/>
          <w:sz w:val="32"/>
          <w:szCs w:val="24"/>
        </w:rPr>
      </w:pPr>
      <w:r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作品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赛</w:t>
      </w:r>
      <w:r w:rsid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决赛</w:t>
      </w:r>
      <w:r w:rsidR="00ED4C92" w:rsidRPr="00ED4C92">
        <w:rPr>
          <w:rFonts w:ascii="黑体" w:eastAsia="黑体" w:hAnsi="黑体" w:cs="宋体" w:hint="eastAsia"/>
          <w:b/>
          <w:bCs/>
          <w:kern w:val="0"/>
          <w:sz w:val="32"/>
          <w:szCs w:val="24"/>
        </w:rPr>
        <w:t>参赛手册</w:t>
      </w:r>
    </w:p>
    <w:p w:rsidR="006F44B6" w:rsidRDefault="006F44B6" w:rsidP="004B613E">
      <w:pPr>
        <w:widowControl/>
        <w:shd w:val="clear" w:color="auto" w:fill="FFFFFF"/>
        <w:spacing w:line="420" w:lineRule="exact"/>
        <w:jc w:val="center"/>
      </w:pPr>
    </w:p>
    <w:p w:rsidR="00ED4C92" w:rsidRPr="006B0ED7" w:rsidRDefault="00ED4C92" w:rsidP="004B613E">
      <w:pPr>
        <w:spacing w:line="420" w:lineRule="exact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一、报到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1. 201</w:t>
      </w:r>
      <w:r w:rsidR="00552A65">
        <w:rPr>
          <w:rFonts w:asciiTheme="minorEastAsia" w:hAnsiTheme="minorEastAsia" w:hint="eastAsia"/>
          <w:sz w:val="24"/>
          <w:szCs w:val="24"/>
        </w:rPr>
        <w:t>8</w:t>
      </w:r>
      <w:r w:rsidRPr="006B0ED7">
        <w:rPr>
          <w:rFonts w:asciiTheme="minorEastAsia" w:hAnsiTheme="minorEastAsia" w:hint="eastAsia"/>
          <w:sz w:val="24"/>
          <w:szCs w:val="24"/>
        </w:rPr>
        <w:t>年</w:t>
      </w:r>
      <w:r w:rsidR="00552A65">
        <w:rPr>
          <w:rFonts w:asciiTheme="minorEastAsia" w:hAnsiTheme="minorEastAsia" w:hint="eastAsia"/>
          <w:sz w:val="24"/>
          <w:szCs w:val="24"/>
        </w:rPr>
        <w:t>7</w:t>
      </w:r>
      <w:r w:rsidRPr="006B0ED7">
        <w:rPr>
          <w:rFonts w:asciiTheme="minorEastAsia" w:hAnsiTheme="minorEastAsia" w:hint="eastAsia"/>
          <w:sz w:val="24"/>
          <w:szCs w:val="24"/>
        </w:rPr>
        <w:t>月</w:t>
      </w:r>
      <w:r w:rsidR="00EC50F1" w:rsidRPr="00FC4EDB">
        <w:rPr>
          <w:rFonts w:asciiTheme="minorEastAsia" w:hAnsiTheme="minorEastAsia" w:hint="eastAsia"/>
          <w:sz w:val="24"/>
          <w:szCs w:val="24"/>
        </w:rPr>
        <w:t>2</w:t>
      </w:r>
      <w:r w:rsidR="00552A65">
        <w:rPr>
          <w:rFonts w:asciiTheme="minorEastAsia" w:hAnsiTheme="minorEastAsia" w:hint="eastAsia"/>
          <w:sz w:val="24"/>
          <w:szCs w:val="24"/>
        </w:rPr>
        <w:t>6</w:t>
      </w:r>
      <w:r w:rsidRPr="006B0ED7">
        <w:rPr>
          <w:rFonts w:asciiTheme="minorEastAsia" w:hAnsiTheme="minorEastAsia" w:hint="eastAsia"/>
          <w:sz w:val="24"/>
          <w:szCs w:val="24"/>
        </w:rPr>
        <w:t>日</w:t>
      </w:r>
      <w:r w:rsidR="00B80A6E">
        <w:rPr>
          <w:rFonts w:asciiTheme="minorEastAsia" w:hAnsiTheme="minorEastAsia" w:hint="eastAsia"/>
          <w:sz w:val="24"/>
          <w:szCs w:val="24"/>
        </w:rPr>
        <w:t>8</w:t>
      </w:r>
      <w:r w:rsidRPr="006B0ED7">
        <w:rPr>
          <w:rFonts w:asciiTheme="minorEastAsia" w:hAnsiTheme="minorEastAsia" w:hint="eastAsia"/>
          <w:sz w:val="24"/>
          <w:szCs w:val="24"/>
        </w:rPr>
        <w:t>:</w:t>
      </w:r>
      <w:bookmarkStart w:id="0" w:name="_GoBack"/>
      <w:bookmarkEnd w:id="0"/>
      <w:r w:rsidRPr="006B0ED7">
        <w:rPr>
          <w:rFonts w:asciiTheme="minorEastAsia" w:hAnsiTheme="minorEastAsia" w:hint="eastAsia"/>
          <w:sz w:val="24"/>
          <w:szCs w:val="24"/>
        </w:rPr>
        <w:t>00至</w:t>
      </w:r>
      <w:r w:rsidR="00F40804">
        <w:rPr>
          <w:rFonts w:asciiTheme="minorEastAsia" w:hAnsiTheme="minorEastAsia" w:hint="eastAsia"/>
          <w:sz w:val="24"/>
          <w:szCs w:val="24"/>
        </w:rPr>
        <w:t>17</w:t>
      </w:r>
      <w:r w:rsidRPr="006B0ED7">
        <w:rPr>
          <w:rFonts w:asciiTheme="minorEastAsia" w:hAnsiTheme="minorEastAsia" w:hint="eastAsia"/>
          <w:sz w:val="24"/>
          <w:szCs w:val="24"/>
        </w:rPr>
        <w:t>:00，在</w:t>
      </w:r>
      <w:r w:rsidR="00552A65">
        <w:rPr>
          <w:rFonts w:asciiTheme="minorEastAsia" w:hAnsiTheme="minorEastAsia" w:hint="eastAsia"/>
          <w:sz w:val="24"/>
          <w:szCs w:val="24"/>
        </w:rPr>
        <w:t>武汉</w:t>
      </w:r>
      <w:r w:rsidR="00F40804">
        <w:rPr>
          <w:rFonts w:asciiTheme="minorEastAsia" w:hAnsiTheme="minorEastAsia" w:hint="eastAsia"/>
          <w:sz w:val="24"/>
          <w:szCs w:val="24"/>
        </w:rPr>
        <w:t>大学信息学部1号教学楼</w:t>
      </w:r>
      <w:r w:rsidRPr="006B0ED7">
        <w:rPr>
          <w:rFonts w:asciiTheme="minorEastAsia" w:hAnsiTheme="minorEastAsia" w:hint="eastAsia"/>
          <w:sz w:val="24"/>
          <w:szCs w:val="24"/>
        </w:rPr>
        <w:t>报到。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2．教师需携带工作证，学生需携学生证，在报到时出示，以领取胸牌和竞赛资料等。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3.报到时需要提交如下资料：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6"/>
        <w:gridCol w:w="1779"/>
        <w:gridCol w:w="4252"/>
        <w:gridCol w:w="992"/>
      </w:tblGrid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序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资料名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电子版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jc w:val="center"/>
              <w:rPr>
                <w:rFonts w:asciiTheme="minorEastAsia" w:hAnsiTheme="minorEastAsia"/>
                <w:b/>
                <w:szCs w:val="21"/>
              </w:rPr>
            </w:pPr>
            <w:r w:rsidRPr="006B0ED7">
              <w:rPr>
                <w:rFonts w:asciiTheme="minorEastAsia" w:hAnsiTheme="minorEastAsia" w:hint="eastAsia"/>
                <w:b/>
                <w:szCs w:val="21"/>
              </w:rPr>
              <w:t>纸质版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参赛回执单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</w:tr>
      <w:tr w:rsidR="00BE04F4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BE04F4" w:rsidRPr="006B0ED7" w:rsidRDefault="00BE04F4" w:rsidP="004B613E">
            <w:pPr>
              <w:spacing w:line="420" w:lineRule="exact"/>
              <w:rPr>
                <w:rFonts w:asciiTheme="minorEastAsia" w:hAnsiTheme="minorEastAsia" w:hint="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779" w:type="dxa"/>
            <w:shd w:val="clear" w:color="auto" w:fill="auto"/>
          </w:tcPr>
          <w:p w:rsidR="00BE04F4" w:rsidRPr="006B0ED7" w:rsidRDefault="00BE04F4" w:rsidP="004B613E">
            <w:pPr>
              <w:spacing w:line="420" w:lineRule="exact"/>
              <w:rPr>
                <w:rFonts w:asciiTheme="minorEastAsia" w:hAnsiTheme="minorEastAsia" w:hint="eastAsia"/>
                <w:szCs w:val="21"/>
              </w:rPr>
            </w:pPr>
            <w:r w:rsidRPr="00BE04F4">
              <w:rPr>
                <w:rFonts w:asciiTheme="minorEastAsia" w:hAnsiTheme="minorEastAsia" w:hint="eastAsia"/>
                <w:szCs w:val="21"/>
              </w:rPr>
              <w:t>高校参赛注册表</w:t>
            </w:r>
          </w:p>
        </w:tc>
        <w:tc>
          <w:tcPr>
            <w:tcW w:w="4252" w:type="dxa"/>
            <w:shd w:val="clear" w:color="auto" w:fill="auto"/>
          </w:tcPr>
          <w:p w:rsidR="00BE04F4" w:rsidRPr="006B0ED7" w:rsidRDefault="00BE04F4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 w:rsidR="00BE04F4" w:rsidRPr="006B0ED7" w:rsidRDefault="00BE04F4" w:rsidP="004B613E">
            <w:pPr>
              <w:spacing w:line="420" w:lineRule="exact"/>
              <w:rPr>
                <w:rFonts w:asciiTheme="minorEastAsia" w:hAnsiTheme="minorEastAsia" w:hint="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2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竞赛作品报告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  <w:r w:rsidRPr="006B0ED7">
              <w:rPr>
                <w:rFonts w:asciiTheme="minorEastAsia" w:hAnsiTheme="minorEastAsia"/>
                <w:szCs w:val="21"/>
              </w:rPr>
              <w:t>（Word</w:t>
            </w:r>
            <w:r w:rsidRPr="006B0ED7">
              <w:rPr>
                <w:rFonts w:asciiTheme="minorEastAsia" w:hAnsiTheme="minorEastAsia" w:hint="eastAsia"/>
                <w:szCs w:val="21"/>
              </w:rPr>
              <w:t xml:space="preserve">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415F86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08480B">
              <w:rPr>
                <w:rFonts w:asciiTheme="minorEastAsia" w:hAnsiTheme="minorEastAsia" w:hint="eastAsia"/>
                <w:szCs w:val="21"/>
              </w:rPr>
              <w:t>1</w:t>
            </w:r>
            <w:r w:rsidR="006B0ED7" w:rsidRPr="0008480B">
              <w:rPr>
                <w:rFonts w:asciiTheme="minorEastAsia" w:hAnsiTheme="minorEastAsia" w:hint="eastAsia"/>
                <w:szCs w:val="21"/>
              </w:rPr>
              <w:t>份</w:t>
            </w: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3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作品PPT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/>
                <w:szCs w:val="21"/>
              </w:rPr>
              <w:t>1份（</w:t>
            </w:r>
            <w:r w:rsidRPr="006B0ED7">
              <w:rPr>
                <w:rFonts w:asciiTheme="minorEastAsia" w:hAnsiTheme="minorEastAsia" w:hint="eastAsia"/>
                <w:szCs w:val="21"/>
              </w:rPr>
              <w:t>PowerPoint 2003、2007或2010格式</w:t>
            </w:r>
            <w:r w:rsidRPr="006B0ED7">
              <w:rPr>
                <w:rFonts w:asciiTheme="minorEastAsia" w:hAnsiTheme="minorEastAsia"/>
                <w:szCs w:val="21"/>
              </w:rPr>
              <w:t>）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4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作品源代码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  <w:tr w:rsidR="006B0ED7" w:rsidRPr="006B0ED7" w:rsidTr="00B6347F">
        <w:trPr>
          <w:jc w:val="center"/>
        </w:trPr>
        <w:tc>
          <w:tcPr>
            <w:tcW w:w="456" w:type="dxa"/>
            <w:shd w:val="clear" w:color="auto" w:fill="auto"/>
          </w:tcPr>
          <w:p w:rsidR="006B0ED7" w:rsidRPr="006B0ED7" w:rsidRDefault="00600BFB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>
              <w:rPr>
                <w:rFonts w:asciiTheme="minorEastAsia" w:hAnsiTheme="minorEastAsia" w:hint="eastAsia"/>
                <w:szCs w:val="21"/>
              </w:rPr>
              <w:t>5</w:t>
            </w:r>
          </w:p>
        </w:tc>
        <w:tc>
          <w:tcPr>
            <w:tcW w:w="1779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作品可执行文件</w:t>
            </w:r>
          </w:p>
        </w:tc>
        <w:tc>
          <w:tcPr>
            <w:tcW w:w="425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  <w:r w:rsidRPr="006B0ED7">
              <w:rPr>
                <w:rFonts w:asciiTheme="minorEastAsia" w:hAnsiTheme="minorEastAsia" w:hint="eastAsia"/>
                <w:szCs w:val="21"/>
              </w:rPr>
              <w:t>1份</w:t>
            </w:r>
          </w:p>
        </w:tc>
        <w:tc>
          <w:tcPr>
            <w:tcW w:w="992" w:type="dxa"/>
            <w:shd w:val="clear" w:color="auto" w:fill="auto"/>
          </w:tcPr>
          <w:p w:rsidR="006B0ED7" w:rsidRPr="006B0ED7" w:rsidRDefault="006B0ED7" w:rsidP="004B613E">
            <w:pPr>
              <w:spacing w:line="420" w:lineRule="exact"/>
              <w:rPr>
                <w:rFonts w:asciiTheme="minorEastAsia" w:hAnsiTheme="minorEastAsia"/>
                <w:szCs w:val="21"/>
              </w:rPr>
            </w:pPr>
          </w:p>
        </w:tc>
      </w:tr>
    </w:tbl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Chars="202" w:left="837" w:hangingChars="172" w:hanging="413"/>
        <w:jc w:val="both"/>
        <w:rPr>
          <w:rFonts w:ascii="楷体" w:eastAsia="楷体" w:hAnsi="楷体"/>
        </w:rPr>
      </w:pPr>
      <w:r w:rsidRPr="006B0ED7">
        <w:rPr>
          <w:rFonts w:ascii="楷体" w:eastAsia="楷体" w:hAnsi="楷体" w:hint="eastAsia"/>
        </w:rPr>
        <w:t>注：参赛回执单要求所有参赛队员和指导老师签字；</w:t>
      </w:r>
    </w:p>
    <w:p w:rsidR="006B0ED7" w:rsidRPr="006B0ED7" w:rsidRDefault="006B0ED7" w:rsidP="004B613E">
      <w:pPr>
        <w:pStyle w:val="a8"/>
        <w:spacing w:before="0" w:beforeAutospacing="0" w:after="0" w:afterAutospacing="0" w:line="420" w:lineRule="exact"/>
        <w:ind w:left="840"/>
        <w:jc w:val="both"/>
        <w:rPr>
          <w:rFonts w:ascii="楷体" w:eastAsia="楷体" w:hAnsi="楷体" w:cs="Times New Roman"/>
        </w:rPr>
      </w:pPr>
      <w:r w:rsidRPr="006B0ED7">
        <w:rPr>
          <w:rFonts w:ascii="楷体" w:eastAsia="楷体" w:hAnsi="楷体" w:cs="Times New Roman" w:hint="eastAsia"/>
        </w:rPr>
        <w:t>上述</w:t>
      </w:r>
      <w:r w:rsidRPr="006B0ED7">
        <w:rPr>
          <w:rFonts w:ascii="楷体" w:eastAsia="楷体" w:hAnsi="楷体" w:cs="Times New Roman"/>
        </w:rPr>
        <w:t>所有电子版资料，必须</w:t>
      </w:r>
      <w:r w:rsidRPr="006B0ED7">
        <w:rPr>
          <w:rFonts w:ascii="楷体" w:eastAsia="楷体" w:hAnsi="楷体" w:cs="Times New Roman" w:hint="eastAsia"/>
        </w:rPr>
        <w:t>刻在一张光盘上，并</w:t>
      </w:r>
      <w:r w:rsidR="00415F86">
        <w:rPr>
          <w:rFonts w:ascii="楷体" w:eastAsia="楷体" w:hAnsi="楷体" w:cs="Times New Roman" w:hint="eastAsia"/>
        </w:rPr>
        <w:t>用记号笔在光盘上以</w:t>
      </w:r>
      <w:r w:rsidRPr="006B0ED7">
        <w:rPr>
          <w:rFonts w:ascii="楷体" w:eastAsia="楷体" w:hAnsi="楷体" w:cs="Times New Roman" w:hint="eastAsia"/>
        </w:rPr>
        <w:t>“</w:t>
      </w:r>
      <w:r w:rsidR="00415F86">
        <w:rPr>
          <w:rFonts w:ascii="楷体" w:eastAsia="楷体" w:hAnsi="楷体" w:cs="Times New Roman" w:hint="eastAsia"/>
        </w:rPr>
        <w:t>队</w:t>
      </w:r>
      <w:r w:rsidRPr="006B0ED7">
        <w:rPr>
          <w:rFonts w:ascii="楷体" w:eastAsia="楷体" w:hAnsi="楷体" w:cs="Times New Roman"/>
        </w:rPr>
        <w:t>长名-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”进行标注，在报名现场</w:t>
      </w:r>
      <w:r w:rsidRPr="006B0ED7">
        <w:rPr>
          <w:rFonts w:ascii="楷体" w:eastAsia="楷体" w:hAnsi="楷体" w:cs="Times New Roman"/>
        </w:rPr>
        <w:t>提交</w:t>
      </w:r>
      <w:r w:rsidRPr="006B0ED7">
        <w:rPr>
          <w:rFonts w:ascii="楷体" w:eastAsia="楷体" w:hAnsi="楷体" w:cs="Times New Roman" w:hint="eastAsia"/>
        </w:rPr>
        <w:t>给</w:t>
      </w:r>
      <w:r w:rsidRPr="006B0ED7">
        <w:rPr>
          <w:rFonts w:ascii="楷体" w:eastAsia="楷体" w:hAnsi="楷体" w:cs="Times New Roman"/>
        </w:rPr>
        <w:t>竞赛组委会秘书处。</w:t>
      </w:r>
      <w:r w:rsidRPr="006B0ED7">
        <w:rPr>
          <w:rFonts w:ascii="楷体" w:eastAsia="楷体" w:hAnsi="楷体" w:cs="Times New Roman" w:hint="eastAsia"/>
        </w:rPr>
        <w:t>光盘目录按照“</w:t>
      </w:r>
      <w:r w:rsidR="00415F86">
        <w:rPr>
          <w:rFonts w:ascii="楷体" w:eastAsia="楷体" w:hAnsi="楷体" w:cs="Times New Roman" w:hint="eastAsia"/>
        </w:rPr>
        <w:t>队长</w:t>
      </w:r>
      <w:r w:rsidRPr="006B0ED7">
        <w:rPr>
          <w:rFonts w:ascii="楷体" w:eastAsia="楷体" w:hAnsi="楷体" w:cs="Times New Roman"/>
        </w:rPr>
        <w:t>名-</w:t>
      </w:r>
      <w:r w:rsidR="00415F86">
        <w:rPr>
          <w:rFonts w:ascii="楷体" w:eastAsia="楷体" w:hAnsi="楷体" w:cs="Times New Roman"/>
        </w:rPr>
        <w:t>作品</w:t>
      </w:r>
      <w:r w:rsidR="00415F86">
        <w:rPr>
          <w:rFonts w:ascii="楷体" w:eastAsia="楷体" w:hAnsi="楷体" w:cs="Times New Roman" w:hint="eastAsia"/>
        </w:rPr>
        <w:t>名称</w:t>
      </w:r>
      <w:r w:rsidRPr="006B0ED7">
        <w:rPr>
          <w:rFonts w:ascii="楷体" w:eastAsia="楷体" w:hAnsi="楷体" w:cs="Times New Roman" w:hint="eastAsia"/>
        </w:rPr>
        <w:t>”命名。如果需要对文件进行压缩处理，请将文件压缩成ZIP格式。</w:t>
      </w:r>
    </w:p>
    <w:p w:rsidR="006B0ED7" w:rsidRPr="006B0ED7" w:rsidRDefault="006B0ED7" w:rsidP="004B613E">
      <w:pPr>
        <w:spacing w:line="420" w:lineRule="exact"/>
        <w:ind w:leftChars="400" w:left="840" w:firstLineChars="4" w:firstLine="1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二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抽签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报到时抽签，决定分组和答辩时间，早到早抽签。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具体答辩时间和地点按照抽签结果，由组委会在抽签后告知。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三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现场决赛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现场决赛地点在</w:t>
      </w:r>
      <w:r w:rsidR="00552A65">
        <w:rPr>
          <w:rFonts w:asciiTheme="minorEastAsia" w:hAnsiTheme="minorEastAsia" w:hint="eastAsia"/>
          <w:sz w:val="24"/>
          <w:szCs w:val="24"/>
        </w:rPr>
        <w:t>武汉大学信息学部1号</w:t>
      </w:r>
      <w:r w:rsidR="00585CB9" w:rsidRPr="00543395">
        <w:rPr>
          <w:rFonts w:asciiTheme="minorEastAsia" w:hAnsiTheme="minorEastAsia" w:hint="eastAsia"/>
          <w:sz w:val="24"/>
          <w:szCs w:val="24"/>
        </w:rPr>
        <w:t>教学楼二楼和三楼</w:t>
      </w:r>
      <w:r w:rsidRPr="006B0ED7">
        <w:rPr>
          <w:rFonts w:asciiTheme="minorEastAsia" w:hAnsiTheme="minorEastAsia" w:hint="eastAsia"/>
          <w:sz w:val="24"/>
          <w:szCs w:val="24"/>
        </w:rPr>
        <w:t>进行。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决赛采用</w:t>
      </w:r>
      <w:r w:rsidRPr="006B0ED7">
        <w:rPr>
          <w:rFonts w:asciiTheme="minorEastAsia" w:hAnsiTheme="minorEastAsia" w:hint="eastAsia"/>
          <w:b/>
          <w:sz w:val="24"/>
          <w:szCs w:val="24"/>
        </w:rPr>
        <w:t>现场答辩、匿名评审</w:t>
      </w:r>
      <w:r w:rsidRPr="006B0ED7">
        <w:rPr>
          <w:rFonts w:asciiTheme="minorEastAsia" w:hAnsiTheme="minorEastAsia" w:hint="eastAsia"/>
          <w:sz w:val="24"/>
          <w:szCs w:val="24"/>
        </w:rPr>
        <w:t>方式进行。答辩时只报</w:t>
      </w:r>
      <w:r w:rsidRPr="006B0ED7">
        <w:rPr>
          <w:rFonts w:asciiTheme="minorEastAsia" w:hAnsiTheme="minorEastAsia"/>
          <w:sz w:val="24"/>
          <w:szCs w:val="24"/>
        </w:rPr>
        <w:t>“</w:t>
      </w:r>
      <w:r w:rsidRPr="006B0ED7">
        <w:rPr>
          <w:rFonts w:asciiTheme="minorEastAsia" w:hAnsiTheme="minorEastAsia" w:hint="eastAsia"/>
          <w:sz w:val="24"/>
          <w:szCs w:val="24"/>
        </w:rPr>
        <w:t>抽签编号、作品名称、队长姓名</w:t>
      </w:r>
      <w:r w:rsidRPr="006B0ED7">
        <w:rPr>
          <w:rFonts w:asciiTheme="minorEastAsia" w:hAnsiTheme="minorEastAsia"/>
          <w:sz w:val="24"/>
          <w:szCs w:val="24"/>
        </w:rPr>
        <w:t>”</w:t>
      </w:r>
      <w:r w:rsidRPr="006B0ED7">
        <w:rPr>
          <w:rFonts w:asciiTheme="minorEastAsia" w:hAnsiTheme="minorEastAsia" w:hint="eastAsia"/>
          <w:sz w:val="24"/>
          <w:szCs w:val="24"/>
        </w:rPr>
        <w:t>。决赛所有相关的文档（如作品报告、</w:t>
      </w:r>
      <w:r w:rsidRPr="006B0ED7">
        <w:rPr>
          <w:rFonts w:asciiTheme="minorEastAsia" w:hAnsiTheme="minorEastAsia"/>
          <w:sz w:val="24"/>
          <w:szCs w:val="24"/>
        </w:rPr>
        <w:t>PPT</w:t>
      </w:r>
      <w:r w:rsidRPr="006B0ED7">
        <w:rPr>
          <w:rFonts w:asciiTheme="minorEastAsia" w:hAnsiTheme="minorEastAsia" w:hint="eastAsia"/>
          <w:sz w:val="24"/>
          <w:szCs w:val="24"/>
        </w:rPr>
        <w:t>、测试截图、作品演示软件等）中，</w:t>
      </w:r>
      <w:r w:rsidRPr="006B0ED7">
        <w:rPr>
          <w:rFonts w:asciiTheme="minorEastAsia" w:hAnsiTheme="minorEastAsia" w:hint="eastAsia"/>
          <w:b/>
          <w:sz w:val="24"/>
          <w:szCs w:val="24"/>
        </w:rPr>
        <w:t>均不允许出现</w:t>
      </w:r>
      <w:r w:rsidRPr="006B0ED7">
        <w:rPr>
          <w:rFonts w:asciiTheme="minorEastAsia" w:hAnsiTheme="minorEastAsia" w:hint="eastAsia"/>
          <w:sz w:val="24"/>
          <w:szCs w:val="24"/>
        </w:rPr>
        <w:t>参赛学校的名称（包括简称）、指导教师姓名。</w:t>
      </w:r>
      <w:r w:rsidRPr="006B0ED7">
        <w:rPr>
          <w:rFonts w:asciiTheme="minorEastAsia" w:hAnsiTheme="minorEastAsia" w:hint="eastAsia"/>
          <w:sz w:val="24"/>
          <w:szCs w:val="24"/>
        </w:rPr>
        <w:lastRenderedPageBreak/>
        <w:t>如果在决赛中发现上述情况，参赛队伍将被取消决赛资格。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3.各参赛队应将本队的作品和报告做进一步的完善。竞赛作品报告建议按组委会提供模板撰写，其中应包括作品概述、作品设计与实现、作品测试与分析等内容。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4.各参赛队按照抽签顺序进行决赛，决赛流程如下：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(1)</w:t>
      </w:r>
      <w:r w:rsidR="000D46E4">
        <w:rPr>
          <w:rFonts w:asciiTheme="minorEastAsia" w:hAnsiTheme="minorEastAsia" w:hint="eastAsia"/>
          <w:sz w:val="24"/>
          <w:szCs w:val="24"/>
        </w:rPr>
        <w:t xml:space="preserve"> </w:t>
      </w:r>
      <w:r w:rsidRPr="006B0ED7">
        <w:rPr>
          <w:rFonts w:asciiTheme="minorEastAsia" w:hAnsiTheme="minorEastAsia" w:hint="eastAsia"/>
          <w:sz w:val="24"/>
          <w:szCs w:val="24"/>
        </w:rPr>
        <w:t>正式答辩前，参赛队伍可以在竞赛候场准备好演示环境，进行测试。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(2) 参赛队伍学生需要提前30分钟携带</w:t>
      </w:r>
      <w:r w:rsidRPr="00A434A5">
        <w:rPr>
          <w:rFonts w:asciiTheme="minorEastAsia" w:hAnsiTheme="minorEastAsia" w:hint="eastAsia"/>
          <w:b/>
          <w:sz w:val="24"/>
          <w:szCs w:val="24"/>
        </w:rPr>
        <w:t>纸质版作品报告（</w:t>
      </w:r>
      <w:r w:rsidR="005F356A">
        <w:rPr>
          <w:rFonts w:asciiTheme="minorEastAsia" w:hAnsiTheme="minorEastAsia" w:hint="eastAsia"/>
          <w:b/>
          <w:sz w:val="24"/>
          <w:szCs w:val="24"/>
        </w:rPr>
        <w:t>7</w:t>
      </w:r>
      <w:r w:rsidRPr="005F356A">
        <w:rPr>
          <w:rFonts w:asciiTheme="minorEastAsia" w:hAnsiTheme="minorEastAsia" w:hint="eastAsia"/>
          <w:b/>
          <w:sz w:val="24"/>
          <w:szCs w:val="24"/>
        </w:rPr>
        <w:t>份</w:t>
      </w:r>
      <w:r w:rsidRPr="00A434A5">
        <w:rPr>
          <w:rFonts w:asciiTheme="minorEastAsia" w:hAnsiTheme="minorEastAsia" w:hint="eastAsia"/>
          <w:b/>
          <w:sz w:val="24"/>
          <w:szCs w:val="24"/>
        </w:rPr>
        <w:t>）</w:t>
      </w:r>
      <w:r w:rsidRPr="006B0ED7">
        <w:rPr>
          <w:rFonts w:asciiTheme="minorEastAsia" w:hAnsiTheme="minorEastAsia" w:hint="eastAsia"/>
          <w:sz w:val="24"/>
          <w:szCs w:val="24"/>
        </w:rPr>
        <w:t>到竞赛地点门口等候，在此期间，工作人员需要检查每个学生的学生证、胸牌。进入决赛现场后，参赛队将纸质资料交给答辩秘书。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(3) 决赛内容陈述：时间8分钟。参赛队选择一名队员通过PPT向评审专家介绍自己的参赛作品。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(4) 演示与测试：时间15分钟。根据事先提交的功能和性能指标，向专家做演示。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(5) 回答问题：时间7分钟。回答专家的提问。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5. 决赛期间会场提供</w:t>
      </w:r>
      <w:r w:rsidR="007F6298">
        <w:rPr>
          <w:rFonts w:asciiTheme="minorEastAsia" w:hAnsiTheme="minorEastAsia" w:hint="eastAsia"/>
          <w:sz w:val="24"/>
          <w:szCs w:val="24"/>
        </w:rPr>
        <w:t>电脑、</w:t>
      </w:r>
      <w:r w:rsidRPr="006B0ED7">
        <w:rPr>
          <w:rFonts w:asciiTheme="minorEastAsia" w:hAnsiTheme="minorEastAsia" w:hint="eastAsia"/>
          <w:sz w:val="24"/>
          <w:szCs w:val="24"/>
        </w:rPr>
        <w:t>投影仪、</w:t>
      </w:r>
      <w:r w:rsidR="007F6298" w:rsidRPr="00E434E9">
        <w:rPr>
          <w:rFonts w:asciiTheme="minorEastAsia" w:hAnsiTheme="minorEastAsia" w:hint="eastAsia"/>
          <w:sz w:val="24"/>
          <w:szCs w:val="24"/>
        </w:rPr>
        <w:t>有/</w:t>
      </w:r>
      <w:r w:rsidRPr="00E434E9">
        <w:rPr>
          <w:rFonts w:asciiTheme="minorEastAsia" w:hAnsiTheme="minorEastAsia" w:hint="eastAsia"/>
          <w:sz w:val="24"/>
          <w:szCs w:val="24"/>
        </w:rPr>
        <w:t>无线网络</w:t>
      </w:r>
      <w:r w:rsidRPr="006B0ED7">
        <w:rPr>
          <w:rFonts w:asciiTheme="minorEastAsia" w:hAnsiTheme="minorEastAsia" w:hint="eastAsia"/>
          <w:sz w:val="24"/>
          <w:szCs w:val="24"/>
        </w:rPr>
        <w:t>。如果参赛队演示需用到其他设备，请自行携带。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 xml:space="preserve">6. </w:t>
      </w:r>
      <w:r w:rsidR="00415F86">
        <w:rPr>
          <w:rFonts w:asciiTheme="minorEastAsia" w:hAnsiTheme="minorEastAsia" w:hint="eastAsia"/>
          <w:sz w:val="24"/>
          <w:szCs w:val="24"/>
        </w:rPr>
        <w:t>决赛时只允</w:t>
      </w:r>
      <w:r w:rsidRPr="006B0ED7">
        <w:rPr>
          <w:rFonts w:asciiTheme="minorEastAsia" w:hAnsiTheme="minorEastAsia" w:hint="eastAsia"/>
          <w:sz w:val="24"/>
          <w:szCs w:val="24"/>
        </w:rPr>
        <w:t>许参赛队员进入赛场，其他人员（包括指导教师）不得进入决赛现场。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四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="00415F86">
        <w:rPr>
          <w:rFonts w:asciiTheme="minorEastAsia" w:hAnsiTheme="minorEastAsia" w:hint="eastAsia"/>
          <w:b/>
          <w:sz w:val="24"/>
          <w:szCs w:val="24"/>
        </w:rPr>
        <w:t>论坛及</w:t>
      </w:r>
      <w:r w:rsidRPr="006B0ED7">
        <w:rPr>
          <w:rFonts w:asciiTheme="minorEastAsia" w:hAnsiTheme="minorEastAsia" w:hint="eastAsia"/>
          <w:b/>
          <w:sz w:val="24"/>
          <w:szCs w:val="24"/>
        </w:rPr>
        <w:t>颁奖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时间：</w:t>
      </w:r>
      <w:r w:rsidR="00682BA6">
        <w:rPr>
          <w:rFonts w:asciiTheme="minorEastAsia" w:hAnsiTheme="minorEastAsia" w:hint="eastAsia"/>
          <w:sz w:val="24"/>
          <w:szCs w:val="24"/>
        </w:rPr>
        <w:t>2017</w:t>
      </w:r>
      <w:r w:rsidRPr="006B0ED7">
        <w:rPr>
          <w:rFonts w:asciiTheme="minorEastAsia" w:hAnsiTheme="minorEastAsia" w:hint="eastAsia"/>
          <w:sz w:val="24"/>
          <w:szCs w:val="24"/>
        </w:rPr>
        <w:t>年</w:t>
      </w:r>
      <w:r w:rsidR="00682BA6">
        <w:rPr>
          <w:rFonts w:asciiTheme="minorEastAsia" w:hAnsiTheme="minorEastAsia" w:hint="eastAsia"/>
          <w:sz w:val="24"/>
          <w:szCs w:val="24"/>
        </w:rPr>
        <w:t>7</w:t>
      </w:r>
      <w:r w:rsidRPr="006B0ED7">
        <w:rPr>
          <w:rFonts w:asciiTheme="minorEastAsia" w:hAnsiTheme="minorEastAsia" w:hint="eastAsia"/>
          <w:sz w:val="24"/>
          <w:szCs w:val="24"/>
        </w:rPr>
        <w:t>月</w:t>
      </w:r>
      <w:r w:rsidR="00660C43">
        <w:rPr>
          <w:rFonts w:asciiTheme="minorEastAsia" w:hAnsiTheme="minorEastAsia" w:hint="eastAsia"/>
          <w:sz w:val="24"/>
          <w:szCs w:val="24"/>
        </w:rPr>
        <w:t>29</w:t>
      </w:r>
      <w:r w:rsidRPr="006B0ED7">
        <w:rPr>
          <w:rFonts w:asciiTheme="minorEastAsia" w:hAnsiTheme="minorEastAsia" w:hint="eastAsia"/>
          <w:sz w:val="24"/>
          <w:szCs w:val="24"/>
        </w:rPr>
        <w:t>日上午8:30开始。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地点：</w:t>
      </w:r>
      <w:r w:rsidR="00660C43">
        <w:rPr>
          <w:rFonts w:asciiTheme="minorEastAsia" w:hAnsiTheme="minorEastAsia" w:hint="eastAsia"/>
          <w:sz w:val="24"/>
          <w:szCs w:val="24"/>
        </w:rPr>
        <w:t>武汉大学信息学部大学生活动中心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</w:p>
    <w:p w:rsidR="006B0ED7" w:rsidRPr="006B0ED7" w:rsidRDefault="006B0ED7" w:rsidP="004B613E">
      <w:pPr>
        <w:spacing w:line="420" w:lineRule="exact"/>
        <w:outlineLvl w:val="0"/>
        <w:rPr>
          <w:rFonts w:asciiTheme="minorEastAsia" w:hAnsiTheme="minorEastAsia"/>
          <w:b/>
          <w:sz w:val="24"/>
          <w:szCs w:val="24"/>
        </w:rPr>
      </w:pPr>
      <w:r w:rsidRPr="006B0ED7">
        <w:rPr>
          <w:rFonts w:asciiTheme="minorEastAsia" w:hAnsiTheme="minorEastAsia" w:hint="eastAsia"/>
          <w:b/>
          <w:sz w:val="24"/>
          <w:szCs w:val="24"/>
        </w:rPr>
        <w:t>五</w:t>
      </w:r>
      <w:r>
        <w:rPr>
          <w:rFonts w:asciiTheme="minorEastAsia" w:hAnsiTheme="minorEastAsia" w:hint="eastAsia"/>
          <w:b/>
          <w:sz w:val="24"/>
          <w:szCs w:val="24"/>
        </w:rPr>
        <w:t>、</w:t>
      </w:r>
      <w:r w:rsidRPr="006B0ED7">
        <w:rPr>
          <w:rFonts w:asciiTheme="minorEastAsia" w:hAnsiTheme="minorEastAsia" w:hint="eastAsia"/>
          <w:b/>
          <w:sz w:val="24"/>
          <w:szCs w:val="24"/>
        </w:rPr>
        <w:t>合影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1. 参加人员：获得一等奖的参赛队及其指导教师、决赛评委、出席本届赛事的领导和嘉宾。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2. 时间：颁奖典礼结束之后。</w:t>
      </w:r>
    </w:p>
    <w:p w:rsidR="006B0ED7" w:rsidRPr="006B0ED7" w:rsidRDefault="006B0ED7" w:rsidP="004B613E">
      <w:pPr>
        <w:spacing w:line="42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6B0ED7">
        <w:rPr>
          <w:rFonts w:asciiTheme="minorEastAsia" w:hAnsiTheme="minorEastAsia" w:hint="eastAsia"/>
          <w:sz w:val="24"/>
          <w:szCs w:val="24"/>
        </w:rPr>
        <w:t>3. 地点：</w:t>
      </w:r>
      <w:r w:rsidR="00660C43">
        <w:rPr>
          <w:rFonts w:asciiTheme="minorEastAsia" w:hAnsiTheme="minorEastAsia" w:hint="eastAsia"/>
          <w:sz w:val="24"/>
          <w:szCs w:val="24"/>
        </w:rPr>
        <w:t>武汉大学信息学部大学生活动中心门前</w:t>
      </w:r>
      <w:r w:rsidRPr="006B0ED7">
        <w:rPr>
          <w:rFonts w:asciiTheme="minorEastAsia" w:hAnsiTheme="minorEastAsia" w:hint="eastAsia"/>
          <w:sz w:val="24"/>
          <w:szCs w:val="24"/>
        </w:rPr>
        <w:t>。</w:t>
      </w:r>
    </w:p>
    <w:p w:rsidR="006F44B6" w:rsidRPr="00ED4C92" w:rsidRDefault="006F44B6" w:rsidP="004B613E">
      <w:pPr>
        <w:spacing w:line="420" w:lineRule="exact"/>
        <w:rPr>
          <w:rFonts w:ascii="宋体" w:eastAsia="宋体" w:hAnsi="宋体"/>
        </w:rPr>
      </w:pPr>
    </w:p>
    <w:p w:rsidR="00AA3CC9" w:rsidRPr="00A65762" w:rsidRDefault="00AA3CC9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 w:rsidRPr="00A65762">
        <w:rPr>
          <w:rFonts w:ascii="宋体" w:eastAsia="宋体" w:hAnsi="宋体" w:cs="宋体" w:hint="eastAsia"/>
          <w:kern w:val="0"/>
          <w:sz w:val="24"/>
          <w:szCs w:val="24"/>
        </w:rPr>
        <w:t>教育部高等学校信息安全专业教学指导委员会</w:t>
      </w:r>
    </w:p>
    <w:p w:rsidR="00AA3CC9" w:rsidRPr="00A65762" w:rsidRDefault="00C75E56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第十</w:t>
      </w:r>
      <w:r w:rsidR="00660C43">
        <w:rPr>
          <w:rFonts w:ascii="宋体" w:eastAsia="宋体" w:hAnsi="宋体" w:cs="宋体" w:hint="eastAsia"/>
          <w:kern w:val="0"/>
          <w:sz w:val="24"/>
          <w:szCs w:val="24"/>
        </w:rPr>
        <w:t>一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届全国大学生信息安全竞赛组委会 </w:t>
      </w:r>
    </w:p>
    <w:p w:rsidR="00AA3CC9" w:rsidRPr="00A65762" w:rsidRDefault="00C75E56" w:rsidP="004B613E">
      <w:pPr>
        <w:widowControl/>
        <w:shd w:val="clear" w:color="auto" w:fill="FFFFFF"/>
        <w:spacing w:line="420" w:lineRule="exact"/>
        <w:ind w:firstLine="420"/>
        <w:jc w:val="right"/>
        <w:rPr>
          <w:rFonts w:ascii="宋体" w:eastAsia="宋体" w:hAnsi="宋体" w:cs="宋体"/>
          <w:kern w:val="0"/>
          <w:sz w:val="24"/>
          <w:szCs w:val="24"/>
        </w:rPr>
      </w:pPr>
      <w:r>
        <w:rPr>
          <w:rFonts w:ascii="宋体" w:eastAsia="宋体" w:hAnsi="宋体" w:cs="宋体" w:hint="eastAsia"/>
          <w:kern w:val="0"/>
          <w:sz w:val="24"/>
          <w:szCs w:val="24"/>
        </w:rPr>
        <w:t>201</w:t>
      </w:r>
      <w:r w:rsidR="00660C43">
        <w:rPr>
          <w:rFonts w:ascii="宋体" w:eastAsia="宋体" w:hAnsi="宋体" w:cs="宋体" w:hint="eastAsia"/>
          <w:kern w:val="0"/>
          <w:sz w:val="24"/>
          <w:szCs w:val="24"/>
        </w:rPr>
        <w:t>8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 xml:space="preserve"> 年</w:t>
      </w:r>
      <w:r w:rsidR="00D451F5" w:rsidRPr="00A65762">
        <w:rPr>
          <w:rFonts w:ascii="宋体" w:eastAsia="宋体" w:hAnsi="宋体" w:cs="宋体" w:hint="eastAsia"/>
          <w:kern w:val="0"/>
          <w:sz w:val="24"/>
          <w:szCs w:val="24"/>
        </w:rPr>
        <w:t>7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月</w:t>
      </w:r>
      <w:r w:rsidR="00ED14D3">
        <w:rPr>
          <w:rFonts w:ascii="宋体" w:eastAsia="宋体" w:hAnsi="宋体" w:cs="宋体" w:hint="eastAsia"/>
          <w:kern w:val="0"/>
          <w:sz w:val="24"/>
          <w:szCs w:val="24"/>
        </w:rPr>
        <w:t>12</w:t>
      </w:r>
      <w:r w:rsidR="00AA3CC9" w:rsidRPr="00A65762">
        <w:rPr>
          <w:rFonts w:ascii="宋体" w:eastAsia="宋体" w:hAnsi="宋体" w:cs="宋体" w:hint="eastAsia"/>
          <w:kern w:val="0"/>
          <w:sz w:val="24"/>
          <w:szCs w:val="24"/>
        </w:rPr>
        <w:t>日</w:t>
      </w:r>
    </w:p>
    <w:sectPr w:rsidR="00AA3CC9" w:rsidRPr="00A65762" w:rsidSect="00844D39">
      <w:headerReference w:type="default" r:id="rId7"/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0B49" w:rsidRDefault="00270B49" w:rsidP="00FD538B">
      <w:r>
        <w:separator/>
      </w:r>
    </w:p>
  </w:endnote>
  <w:endnote w:type="continuationSeparator" w:id="1">
    <w:p w:rsidR="00270B49" w:rsidRDefault="00270B49" w:rsidP="00FD53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779565512"/>
      <w:docPartObj>
        <w:docPartGallery w:val="Page Numbers (Bottom of Page)"/>
        <w:docPartUnique/>
      </w:docPartObj>
    </w:sdtPr>
    <w:sdtContent>
      <w:p w:rsidR="00353EFE" w:rsidRDefault="00D46DF2">
        <w:pPr>
          <w:pStyle w:val="a4"/>
          <w:jc w:val="center"/>
        </w:pPr>
        <w:r>
          <w:fldChar w:fldCharType="begin"/>
        </w:r>
        <w:r w:rsidR="00353EFE">
          <w:instrText>PAGE   \* MERGEFORMAT</w:instrText>
        </w:r>
        <w:r>
          <w:fldChar w:fldCharType="separate"/>
        </w:r>
        <w:r w:rsidR="00BE04F4" w:rsidRPr="00BE04F4">
          <w:rPr>
            <w:noProof/>
            <w:lang w:val="zh-CN"/>
          </w:rPr>
          <w:t>2</w:t>
        </w:r>
        <w:r>
          <w:fldChar w:fldCharType="end"/>
        </w:r>
      </w:p>
    </w:sdtContent>
  </w:sdt>
  <w:p w:rsidR="00353EFE" w:rsidRDefault="00353EF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0B49" w:rsidRDefault="00270B49" w:rsidP="00FD538B">
      <w:r>
        <w:separator/>
      </w:r>
    </w:p>
  </w:footnote>
  <w:footnote w:type="continuationSeparator" w:id="1">
    <w:p w:rsidR="00270B49" w:rsidRDefault="00270B49" w:rsidP="00FD538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538B" w:rsidRPr="00DB17A7" w:rsidRDefault="00DB17A7">
    <w:pPr>
      <w:pStyle w:val="a3"/>
      <w:rPr>
        <w:rFonts w:ascii="华文中宋" w:eastAsia="华文中宋" w:hAnsi="华文中宋"/>
        <w:b/>
        <w:color w:val="C00000"/>
        <w:sz w:val="40"/>
      </w:rPr>
    </w:pPr>
    <w:r w:rsidRPr="00DB17A7">
      <w:rPr>
        <w:rFonts w:ascii="华文中宋" w:eastAsia="华文中宋" w:hAnsi="华文中宋" w:hint="eastAsia"/>
        <w:b/>
        <w:color w:val="C00000"/>
        <w:sz w:val="40"/>
      </w:rPr>
      <w:t>教育部高等学校信息安全专业教学指导委员会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54194"/>
    <w:multiLevelType w:val="hybridMultilevel"/>
    <w:tmpl w:val="E578DC56"/>
    <w:lvl w:ilvl="0" w:tplc="CE3C6728">
      <w:start w:val="1"/>
      <w:numFmt w:val="japaneseCounting"/>
      <w:lvlText w:val="%1.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BA22A67"/>
    <w:multiLevelType w:val="hybridMultilevel"/>
    <w:tmpl w:val="DA941AFA"/>
    <w:lvl w:ilvl="0" w:tplc="04090001">
      <w:start w:val="1"/>
      <w:numFmt w:val="bullet"/>
      <w:lvlText w:val=""/>
      <w:lvlJc w:val="left"/>
      <w:pPr>
        <w:ind w:left="126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0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2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94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36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8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20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620" w:hanging="420"/>
      </w:pPr>
      <w:rPr>
        <w:rFonts w:ascii="Wingdings" w:hAnsi="Wingdings" w:hint="default"/>
      </w:rPr>
    </w:lvl>
  </w:abstractNum>
  <w:abstractNum w:abstractNumId="2">
    <w:nsid w:val="66C3122D"/>
    <w:multiLevelType w:val="hybridMultilevel"/>
    <w:tmpl w:val="01F0C426"/>
    <w:lvl w:ilvl="0" w:tplc="0409000F">
      <w:start w:val="1"/>
      <w:numFmt w:val="decimal"/>
      <w:lvlText w:val="%1.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608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D538B"/>
    <w:rsid w:val="0006434D"/>
    <w:rsid w:val="00080F51"/>
    <w:rsid w:val="0008480B"/>
    <w:rsid w:val="000B22AC"/>
    <w:rsid w:val="000C6984"/>
    <w:rsid w:val="000D1D3E"/>
    <w:rsid w:val="000D2EA4"/>
    <w:rsid w:val="000D46E4"/>
    <w:rsid w:val="000E0E88"/>
    <w:rsid w:val="00194FF5"/>
    <w:rsid w:val="001A1247"/>
    <w:rsid w:val="001E0463"/>
    <w:rsid w:val="001E4D6C"/>
    <w:rsid w:val="00215397"/>
    <w:rsid w:val="00242C4C"/>
    <w:rsid w:val="002557C2"/>
    <w:rsid w:val="00270B49"/>
    <w:rsid w:val="002C4CB2"/>
    <w:rsid w:val="002D270A"/>
    <w:rsid w:val="002E3334"/>
    <w:rsid w:val="00316B1D"/>
    <w:rsid w:val="00353EFE"/>
    <w:rsid w:val="003C1304"/>
    <w:rsid w:val="003C4884"/>
    <w:rsid w:val="00415F86"/>
    <w:rsid w:val="00425EA1"/>
    <w:rsid w:val="004B613E"/>
    <w:rsid w:val="00503AEB"/>
    <w:rsid w:val="00540B3D"/>
    <w:rsid w:val="00543395"/>
    <w:rsid w:val="00552A65"/>
    <w:rsid w:val="0055484F"/>
    <w:rsid w:val="00585CB9"/>
    <w:rsid w:val="005F356A"/>
    <w:rsid w:val="00600BFB"/>
    <w:rsid w:val="00626B83"/>
    <w:rsid w:val="0064098D"/>
    <w:rsid w:val="00655850"/>
    <w:rsid w:val="00660C43"/>
    <w:rsid w:val="0068042D"/>
    <w:rsid w:val="00682089"/>
    <w:rsid w:val="00682BA6"/>
    <w:rsid w:val="006B0ED7"/>
    <w:rsid w:val="006C5185"/>
    <w:rsid w:val="006E356F"/>
    <w:rsid w:val="006F44B6"/>
    <w:rsid w:val="0070471F"/>
    <w:rsid w:val="00757ED5"/>
    <w:rsid w:val="00761C83"/>
    <w:rsid w:val="0077078E"/>
    <w:rsid w:val="007A4D9F"/>
    <w:rsid w:val="007F6298"/>
    <w:rsid w:val="0080729B"/>
    <w:rsid w:val="00837309"/>
    <w:rsid w:val="00842DC7"/>
    <w:rsid w:val="00844D39"/>
    <w:rsid w:val="008A4A42"/>
    <w:rsid w:val="008F1209"/>
    <w:rsid w:val="00923F99"/>
    <w:rsid w:val="0092467B"/>
    <w:rsid w:val="00926622"/>
    <w:rsid w:val="0094653A"/>
    <w:rsid w:val="00996525"/>
    <w:rsid w:val="009C6FC6"/>
    <w:rsid w:val="009E7A98"/>
    <w:rsid w:val="00A00AF5"/>
    <w:rsid w:val="00A434A5"/>
    <w:rsid w:val="00A64C6D"/>
    <w:rsid w:val="00A65762"/>
    <w:rsid w:val="00AA3CC9"/>
    <w:rsid w:val="00AB087A"/>
    <w:rsid w:val="00AE0201"/>
    <w:rsid w:val="00B3758B"/>
    <w:rsid w:val="00B514B8"/>
    <w:rsid w:val="00B80A6E"/>
    <w:rsid w:val="00BA66DE"/>
    <w:rsid w:val="00BC79A5"/>
    <w:rsid w:val="00BE04F4"/>
    <w:rsid w:val="00C75E56"/>
    <w:rsid w:val="00C94932"/>
    <w:rsid w:val="00CA4806"/>
    <w:rsid w:val="00CA6450"/>
    <w:rsid w:val="00CD06C4"/>
    <w:rsid w:val="00CD17B0"/>
    <w:rsid w:val="00D17B43"/>
    <w:rsid w:val="00D451F5"/>
    <w:rsid w:val="00D46DF2"/>
    <w:rsid w:val="00D62120"/>
    <w:rsid w:val="00D70FB3"/>
    <w:rsid w:val="00D97F4F"/>
    <w:rsid w:val="00DB17A7"/>
    <w:rsid w:val="00E410A8"/>
    <w:rsid w:val="00E434E9"/>
    <w:rsid w:val="00E451E2"/>
    <w:rsid w:val="00E66942"/>
    <w:rsid w:val="00E90D3E"/>
    <w:rsid w:val="00E96DF8"/>
    <w:rsid w:val="00EA6CFC"/>
    <w:rsid w:val="00EC50F1"/>
    <w:rsid w:val="00EC75CC"/>
    <w:rsid w:val="00ED14D3"/>
    <w:rsid w:val="00ED4C92"/>
    <w:rsid w:val="00F2487B"/>
    <w:rsid w:val="00F40804"/>
    <w:rsid w:val="00F56D22"/>
    <w:rsid w:val="00F67714"/>
    <w:rsid w:val="00F95621"/>
    <w:rsid w:val="00FA4FE4"/>
    <w:rsid w:val="00FC4EDB"/>
    <w:rsid w:val="00FD538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44D3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D53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D53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53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D538B"/>
    <w:rPr>
      <w:sz w:val="18"/>
      <w:szCs w:val="18"/>
    </w:rPr>
  </w:style>
  <w:style w:type="table" w:styleId="a5">
    <w:name w:val="Table Grid"/>
    <w:basedOn w:val="a1"/>
    <w:uiPriority w:val="39"/>
    <w:rsid w:val="00DB17A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1E4D6C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1E4D6C"/>
  </w:style>
  <w:style w:type="paragraph" w:styleId="a7">
    <w:name w:val="List Paragraph"/>
    <w:basedOn w:val="a"/>
    <w:uiPriority w:val="34"/>
    <w:qFormat/>
    <w:rsid w:val="006F44B6"/>
    <w:pPr>
      <w:ind w:firstLineChars="200" w:firstLine="420"/>
    </w:pPr>
  </w:style>
  <w:style w:type="paragraph" w:styleId="a8">
    <w:name w:val="Normal (Web)"/>
    <w:basedOn w:val="a"/>
    <w:uiPriority w:val="99"/>
    <w:unhideWhenUsed/>
    <w:rsid w:val="006B0ED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781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79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whu</cp:lastModifiedBy>
  <cp:revision>41</cp:revision>
  <dcterms:created xsi:type="dcterms:W3CDTF">2016-07-14T16:38:00Z</dcterms:created>
  <dcterms:modified xsi:type="dcterms:W3CDTF">2018-07-12T03:00:00Z</dcterms:modified>
</cp:coreProperties>
</file>